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13" w:rsidRPr="00DF348F" w:rsidRDefault="00801713" w:rsidP="00801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DF348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Образовательные стандарты</w:t>
      </w:r>
    </w:p>
    <w:p w:rsidR="00801713" w:rsidRPr="00DF348F" w:rsidRDefault="00801713" w:rsidP="00801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DF348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801713" w:rsidRPr="009B0965" w:rsidRDefault="00801713" w:rsidP="00801713">
      <w:pPr>
        <w:spacing w:after="0" w:line="240" w:lineRule="auto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осуществляет свою учебную деятельность на основе образовательного стандарта:</w:t>
      </w:r>
    </w:p>
    <w:p w:rsidR="00801713" w:rsidRPr="009B0965" w:rsidRDefault="009823A6" w:rsidP="00801713">
      <w:pPr>
        <w:spacing w:after="0" w:line="240" w:lineRule="auto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hyperlink r:id="rId4" w:history="1">
        <w:r w:rsidR="00801713" w:rsidRPr="009B0965">
          <w:rPr>
            <w:rFonts w:ascii="Times New Roman" w:eastAsia="Times New Roman" w:hAnsi="Times New Roman" w:cs="Times New Roman"/>
            <w:color w:val="CC7B00"/>
            <w:sz w:val="28"/>
            <w:szCs w:val="28"/>
            <w:u w:val="single"/>
            <w:lang w:eastAsia="ru-RU"/>
          </w:rPr>
          <w:t>Федеральный компонент государственного стандарта общего образования</w:t>
        </w:r>
      </w:hyperlink>
      <w:r w:rsidR="00801713" w:rsidRPr="009B096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2004 года в 4 – 11 классах.</w:t>
      </w:r>
    </w:p>
    <w:p w:rsidR="005443B5" w:rsidRPr="009B0965" w:rsidRDefault="005443B5" w:rsidP="009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1 – 3 классы </w:t>
      </w: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свою учебную деятельность на основе федерального государственного образовательного стандарта начального общего образования, </w:t>
      </w:r>
      <w:r w:rsidRPr="009B0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 </w:t>
      </w:r>
      <w:r w:rsidRPr="009B0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приказом </w:t>
      </w:r>
      <w:proofErr w:type="spellStart"/>
      <w:r w:rsidRPr="009B0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Pr="009B0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 от 06.10.2009 № 373</w:t>
      </w:r>
      <w:r w:rsidR="00DF348F" w:rsidRPr="009B0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приказом </w:t>
      </w:r>
      <w:proofErr w:type="spellStart"/>
      <w:r w:rsidR="00DF348F" w:rsidRPr="009B0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="00DF348F" w:rsidRPr="009B0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 от 26.11.2010 № 1241 </w:t>
      </w:r>
      <w:r w:rsidR="00DF348F" w:rsidRPr="009B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ФГОС НОО</w:t>
      </w:r>
      <w:r w:rsidRPr="009B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713" w:rsidRPr="009B0965" w:rsidRDefault="00801713" w:rsidP="009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1713" w:rsidRPr="009B0965" w:rsidRDefault="00801713" w:rsidP="009B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стратегии развития России до 2020 года, представленной президентом В.В. Путиным на Государственном совете 8 февраля 2008 года, акцент сделан на инновационный сценарий развития экономики, общества в целом. Для реализации этого сценария, по мнению В.В.Путина, потребуются «масштабные инвестиции в человеческий капитал», в развитие человека. Особое место в стратегии развития отведено системе образования. «Образовательная система, говорил президент, - должна вобрать в себя самые современные знания и технологии. Уже в ближайшее время необходимо обеспечить переход к образованию по стандартам нового поколения, отвечающим требованиям современной, инновационной экономики».</w:t>
      </w:r>
    </w:p>
    <w:p w:rsidR="00801713" w:rsidRPr="009B0965" w:rsidRDefault="00801713" w:rsidP="00801713">
      <w:pPr>
        <w:spacing w:after="0" w:line="240" w:lineRule="auto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801713" w:rsidRPr="009B0965" w:rsidRDefault="00801713" w:rsidP="0080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Переход на </w:t>
      </w:r>
      <w:proofErr w:type="gramStart"/>
      <w:r w:rsidRPr="009B0965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новые</w:t>
      </w:r>
      <w:proofErr w:type="gramEnd"/>
      <w:r w:rsidRPr="009B0965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 ФГОС НОО</w:t>
      </w:r>
    </w:p>
    <w:p w:rsidR="00A24744" w:rsidRPr="009B0965" w:rsidRDefault="00A24744" w:rsidP="009B09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образования Свердловской области переход общеобразовательных учреждений Свердловской облас</w:t>
      </w:r>
      <w:r w:rsidR="001C0680" w:rsidRPr="009B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 на ФГОС </w:t>
      </w:r>
      <w:proofErr w:type="spellStart"/>
      <w:r w:rsidR="001C0680" w:rsidRPr="009B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НООпроходит</w:t>
      </w:r>
      <w:proofErr w:type="spellEnd"/>
      <w:r w:rsidR="001C0680" w:rsidRPr="009B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поэтапно:</w:t>
      </w:r>
    </w:p>
    <w:p w:rsidR="001C0680" w:rsidRPr="009B0965" w:rsidRDefault="001C0680" w:rsidP="009B0965">
      <w:pPr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2010-2011 учебный год </w:t>
      </w:r>
      <w:r w:rsidRPr="009B096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– первые классы </w:t>
      </w:r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 xml:space="preserve"> общеобразовательных учреждений, являющихся «</w:t>
      </w:r>
      <w:proofErr w:type="spellStart"/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пилотными</w:t>
      </w:r>
      <w:proofErr w:type="spellEnd"/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» площадками;</w:t>
      </w:r>
    </w:p>
    <w:p w:rsidR="001C0680" w:rsidRPr="009B0965" w:rsidRDefault="001C0680" w:rsidP="009B0965">
      <w:pPr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2011-2012 учебный год </w:t>
      </w:r>
      <w:r w:rsidRPr="009B096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- первые классы </w:t>
      </w:r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всех </w:t>
      </w:r>
      <w:r w:rsidRPr="009B096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общеобразовательных учреждений Свердловской  области и </w:t>
      </w:r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вторые классы «</w:t>
      </w:r>
      <w:proofErr w:type="spellStart"/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пилотных</w:t>
      </w:r>
      <w:proofErr w:type="spellEnd"/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» площадок</w:t>
      </w:r>
      <w:r w:rsidRPr="009B096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;</w:t>
      </w:r>
    </w:p>
    <w:p w:rsidR="001C0680" w:rsidRPr="009B0965" w:rsidRDefault="001C0680" w:rsidP="009B0965">
      <w:pPr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2012-2013 учебный год </w:t>
      </w:r>
      <w:r w:rsidRPr="009B096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- </w:t>
      </w:r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вторые классы всех </w:t>
      </w:r>
      <w:r w:rsidRPr="009B096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общеобразовательных учреждений и </w:t>
      </w:r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третьи классы «</w:t>
      </w:r>
      <w:proofErr w:type="spellStart"/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пилотных</w:t>
      </w:r>
      <w:proofErr w:type="spellEnd"/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» площадок</w:t>
      </w:r>
      <w:r w:rsidRPr="009B096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;</w:t>
      </w:r>
    </w:p>
    <w:p w:rsidR="001C0680" w:rsidRPr="009B0965" w:rsidRDefault="001C0680" w:rsidP="009B0965">
      <w:pPr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2013-2014 учебный год </w:t>
      </w:r>
      <w:r w:rsidRPr="009B096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- </w:t>
      </w:r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третьи классы всех </w:t>
      </w:r>
      <w:r w:rsidRPr="009B096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общеобразовательных учреждений и </w:t>
      </w:r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четвертые классы «</w:t>
      </w:r>
      <w:proofErr w:type="spellStart"/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пилотных</w:t>
      </w:r>
      <w:proofErr w:type="spellEnd"/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» площадок</w:t>
      </w:r>
      <w:r w:rsidRPr="009B096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;</w:t>
      </w:r>
    </w:p>
    <w:p w:rsidR="001C0680" w:rsidRPr="009B0965" w:rsidRDefault="001C0680" w:rsidP="009B0965">
      <w:pPr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2014-2015 учебный год </w:t>
      </w:r>
      <w:r w:rsidRPr="009B096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- </w:t>
      </w:r>
      <w:r w:rsidRPr="009B096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четвертые классы всех </w:t>
      </w:r>
      <w:r w:rsidRPr="009B096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общеобразовательных учреждений.</w:t>
      </w:r>
    </w:p>
    <w:p w:rsidR="001C0680" w:rsidRPr="009B0965" w:rsidRDefault="001C0680" w:rsidP="00A24744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744" w:rsidRPr="009B0965" w:rsidRDefault="00A24744" w:rsidP="009B09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 сентября 2011 года </w:t>
      </w:r>
      <w:r w:rsidR="001C0680" w:rsidRPr="009B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всех образовательных учреждениях РФ (1 класс) введение Стандарта является обязательным.</w:t>
      </w:r>
    </w:p>
    <w:p w:rsidR="001C0680" w:rsidRPr="009B0965" w:rsidRDefault="001C0680" w:rsidP="009B09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Обращаем ваше внимание на то, что режим работы: 5 – дневная учебная неделя.</w:t>
      </w:r>
    </w:p>
    <w:p w:rsidR="001C0680" w:rsidRPr="009B0965" w:rsidRDefault="001C0680" w:rsidP="009B09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Продолжительность уроков в начальной школе: в 1 классе – 35 минут (при невозможности организовать специальное расписание звонков для 1 класса, </w:t>
      </w:r>
      <w:r w:rsidRPr="009B0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активная фаза урока </w:t>
      </w:r>
      <w:r w:rsidRPr="009B0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не более 35 минут); во 2-4 классах – 40-45 минут (по решению общеобразовательного учреждения).</w:t>
      </w:r>
    </w:p>
    <w:p w:rsidR="001C0680" w:rsidRPr="009B0965" w:rsidRDefault="001C0680" w:rsidP="009B09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уроков в начальной школе: в 1 классе – 35 минут (при невозможности организовать специальное расписание звонков для 1 класса, активная фаза урока продолжается не более 35 минут); во 2-4 классах – 40-45 минут (по решению общеобразовательного учреждения).</w:t>
      </w:r>
    </w:p>
    <w:p w:rsidR="009B0965" w:rsidRPr="009B0965" w:rsidRDefault="009B0965" w:rsidP="009B09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нагрузки и объем аудиторной нагрузки для учащихся определяется учебным планом образовательного учреждения, который предусматривает:</w:t>
      </w:r>
    </w:p>
    <w:p w:rsidR="009B0965" w:rsidRPr="009B0965" w:rsidRDefault="009B0965" w:rsidP="009B09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обязательные учебные занятия, объемом 20 часов в неделю;</w:t>
      </w:r>
    </w:p>
    <w:p w:rsidR="00801713" w:rsidRPr="009B0965" w:rsidRDefault="009B0965" w:rsidP="009B09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внеурочную деятельность младших школьников, на которую отводится до 10 часов в неделю.</w:t>
      </w:r>
    </w:p>
    <w:p w:rsidR="00DF348F" w:rsidRPr="009B0965" w:rsidRDefault="00DF348F" w:rsidP="00DF3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7 "Закона об образовании" и представляют собой "совокупность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аккредитацию". С официальным приказом о введении в действие ФГОС НОО и текстом Стандарта можно познакомиться на сайте</w:t>
      </w:r>
      <w:hyperlink r:id="rId5" w:history="1">
        <w:r w:rsidRPr="009B0965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 </w:t>
        </w:r>
        <w:proofErr w:type="spellStart"/>
        <w:r w:rsidRPr="009B0965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Минобрнауки</w:t>
        </w:r>
        <w:proofErr w:type="spellEnd"/>
        <w:r w:rsidRPr="009B0965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России:</w:t>
        </w:r>
      </w:hyperlink>
      <w:r w:rsidR="009B0965">
        <w:rPr>
          <w:sz w:val="28"/>
          <w:szCs w:val="28"/>
        </w:rPr>
        <w:t xml:space="preserve"> </w:t>
      </w:r>
      <w:hyperlink r:id="rId6" w:history="1">
        <w:r w:rsidRPr="009B0965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Материалы по ФГОС НОО </w:t>
        </w:r>
      </w:hyperlink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48F" w:rsidRPr="009B0965" w:rsidRDefault="00DF348F" w:rsidP="00DF3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Какие требования выдвигает </w:t>
      </w:r>
      <w:proofErr w:type="gramStart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новый</w:t>
      </w:r>
      <w:proofErr w:type="gramEnd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ФГОС НОО?</w:t>
      </w:r>
    </w:p>
    <w:p w:rsidR="00DF348F" w:rsidRPr="009B0965" w:rsidRDefault="00DF348F" w:rsidP="00DF3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Стандарт выдвигает три группы требований: Требования к результатам освоения основной образовательной программы начального общего образования; Требования к структуре основной образовательной программы начального общего образования; Требования к условиям реализации основной образовательной программы начального общего образования.</w:t>
      </w:r>
    </w:p>
    <w:p w:rsidR="00DF348F" w:rsidRPr="009B0965" w:rsidRDefault="00DF348F" w:rsidP="00DF3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является отличительной особенностью нового Стандарта?</w:t>
      </w:r>
    </w:p>
    <w:p w:rsidR="00DF348F" w:rsidRPr="009B0965" w:rsidRDefault="00DF348F" w:rsidP="00DF34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нового стандарта является его </w:t>
      </w:r>
      <w:proofErr w:type="spellStart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деятельностный</w:t>
      </w:r>
      <w:proofErr w:type="spellEnd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DF348F" w:rsidRPr="009B0965" w:rsidRDefault="00DF348F" w:rsidP="00DF3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Неотъемлемой частью ядра нового стандарта являются универсальные учебные действия (УУД). 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</w:t>
      </w: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присвоения нового социального опыта. В более узком (собственно психологическом значении) термин «универсальные учебные действия»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DF348F" w:rsidRPr="009B0965" w:rsidRDefault="00DF348F" w:rsidP="00DF34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УУД включают:</w:t>
      </w:r>
    </w:p>
    <w:p w:rsidR="00DF348F" w:rsidRPr="009B0965" w:rsidRDefault="00DF348F" w:rsidP="00DF3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DF348F" w:rsidRPr="009B0965" w:rsidRDefault="00DF348F" w:rsidP="00DF3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создание условий для гармоничного развития личности и ее самореализация на основе готовности к непрерывному образованию, необходимость которого обусловлена </w:t>
      </w:r>
      <w:proofErr w:type="spellStart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поликультурностью</w:t>
      </w:r>
      <w:proofErr w:type="spellEnd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 и высокой профессиональной мобильностью;</w:t>
      </w:r>
    </w:p>
    <w:p w:rsidR="00DF348F" w:rsidRPr="009B0965" w:rsidRDefault="00DF348F" w:rsidP="00DF3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обеспечение успешного усвоения знаний, умений и навыков и формирование компетентностей в любой предметной области.</w:t>
      </w:r>
    </w:p>
    <w:p w:rsidR="00DF348F" w:rsidRPr="009B0965" w:rsidRDefault="00DF348F" w:rsidP="00DF34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УУД предусмотрена отдельная программа - программа формирования универсальных учебных действий (УУД). Все виды УУД (личностные, регулятивные, познавательные, коммуникативные)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образовательном процессе начальной школы.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</w:t>
      </w:r>
    </w:p>
    <w:p w:rsidR="00DF348F" w:rsidRPr="009B0965" w:rsidRDefault="00DF348F" w:rsidP="00DF34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формирования УУД в начальной школе - ключевая задача внедрения нового образовательного стандарта.</w:t>
      </w:r>
    </w:p>
    <w:p w:rsidR="00DF348F" w:rsidRPr="009B0965" w:rsidRDefault="00DF348F" w:rsidP="00DF3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Какие требования к результатам обучающимся устанавливает Стандарт?</w:t>
      </w:r>
    </w:p>
    <w:p w:rsidR="00DF348F" w:rsidRPr="009B0965" w:rsidRDefault="00DF348F" w:rsidP="00DF34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устанавливает требования к результатам </w:t>
      </w:r>
      <w:proofErr w:type="gramStart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освоивших основную образовательную программу начального общего образования:</w:t>
      </w:r>
    </w:p>
    <w:p w:rsidR="00DF348F" w:rsidRPr="009B0965" w:rsidRDefault="00DF348F" w:rsidP="00DF3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личностным,</w:t>
      </w: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включающим готовность и способность обучающихся к саморазвитию, </w:t>
      </w:r>
      <w:proofErr w:type="spellStart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обучению и познанию, ценностно-смысловые установки обучающихся, отражающие их </w:t>
      </w: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индивидуально-личностные позиции, социальные компетенции, личностные качества; </w:t>
      </w:r>
      <w:proofErr w:type="spellStart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гражданской идентичности;</w:t>
      </w:r>
      <w:proofErr w:type="gramEnd"/>
    </w:p>
    <w:p w:rsidR="00DF348F" w:rsidRPr="009B0965" w:rsidRDefault="00DF348F" w:rsidP="00DF3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proofErr w:type="spellStart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метапредметным</w:t>
      </w:r>
      <w:proofErr w:type="spellEnd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включающим</w:t>
      </w:r>
      <w:proofErr w:type="gramEnd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DF348F" w:rsidRPr="009B0965" w:rsidRDefault="00DF348F" w:rsidP="00DF3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DF348F" w:rsidRPr="009B0965" w:rsidRDefault="00DF348F" w:rsidP="00DF34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сгруппированы по предметным областям, внутри которых указаны предметы. Они формулируются в терминах "выпускник научится…", что является группой обязательных требований, и "выпускник получит возможность научиться …", не достижение этих требований выпускником не может служить препятствием для перевода его на следующую ступень образования.</w:t>
      </w:r>
    </w:p>
    <w:p w:rsidR="00DF348F" w:rsidRPr="009B0965" w:rsidRDefault="00DF348F" w:rsidP="00DF3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Пример:  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 этого деления можно, изучив программы учебных предметов, представленные в основной образовательной программе. </w:t>
      </w:r>
    </w:p>
    <w:p w:rsidR="00DF348F" w:rsidRPr="009B0965" w:rsidRDefault="00DF348F" w:rsidP="00DF3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такое информационно-образовательная среда?</w:t>
      </w:r>
    </w:p>
    <w:p w:rsidR="00DF348F" w:rsidRPr="009B0965" w:rsidRDefault="00DF348F" w:rsidP="00DF34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</w:r>
    </w:p>
    <w:p w:rsidR="00DF348F" w:rsidRPr="009B0965" w:rsidRDefault="00DF348F" w:rsidP="00DF3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такое внеурочная деятельность, каковы ее особенности?</w:t>
      </w:r>
    </w:p>
    <w:p w:rsidR="00DF348F" w:rsidRPr="009B0965" w:rsidRDefault="00DF348F" w:rsidP="00DF34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общекультурное). Содержание занятий должно формироваться с учетом пожеланий обучающихся и их родителей (законных представителей).</w:t>
      </w:r>
    </w:p>
    <w:p w:rsidR="00801713" w:rsidRPr="001F6609" w:rsidRDefault="00801713" w:rsidP="00801713">
      <w:pPr>
        <w:spacing w:after="0" w:line="240" w:lineRule="auto"/>
        <w:rPr>
          <w:rFonts w:ascii="Verdana" w:eastAsia="Times New Roman" w:hAnsi="Verdana" w:cs="Times New Roman"/>
          <w:color w:val="5D4B00"/>
          <w:sz w:val="14"/>
          <w:szCs w:val="14"/>
          <w:lang w:eastAsia="ru-RU"/>
        </w:rPr>
      </w:pPr>
      <w:r w:rsidRPr="001F6609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sectPr w:rsidR="00801713" w:rsidRPr="001F6609" w:rsidSect="009B09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801713"/>
    <w:rsid w:val="001C0680"/>
    <w:rsid w:val="004527EB"/>
    <w:rsid w:val="005443B5"/>
    <w:rsid w:val="005E5E53"/>
    <w:rsid w:val="008014B8"/>
    <w:rsid w:val="00801713"/>
    <w:rsid w:val="0084583A"/>
    <w:rsid w:val="009612C3"/>
    <w:rsid w:val="009823A6"/>
    <w:rsid w:val="009B0965"/>
    <w:rsid w:val="00A24744"/>
    <w:rsid w:val="00A86AE5"/>
    <w:rsid w:val="00B96EB7"/>
    <w:rsid w:val="00DF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ndart.edu.ru/catalog.aspx?CatalogId=223" TargetMode="External"/><Relationship Id="rId5" Type="http://schemas.openxmlformats.org/officeDocument/2006/relationships/hyperlink" Target="http://www.edu.ru/db-mon/mo/Data/d_09/m373.html" TargetMode="External"/><Relationship Id="rId4" Type="http://schemas.openxmlformats.org/officeDocument/2006/relationships/hyperlink" Target="http://school-56kirov.ucoz.ru/document/standart_2004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2013-12-19T05:06:00Z</dcterms:created>
  <dcterms:modified xsi:type="dcterms:W3CDTF">2013-12-26T11:24:00Z</dcterms:modified>
</cp:coreProperties>
</file>